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25" w:rsidRDefault="00D32F1C" w:rsidP="007B1C25">
      <w:pPr>
        <w:jc w:val="center"/>
      </w:pPr>
      <w:r>
        <w:fldChar w:fldCharType="begin"/>
      </w:r>
      <w:r>
        <w:instrText xml:space="preserve"> MACROBUTTON MTEditEquationSection2 </w:instrText>
      </w:r>
      <w:r w:rsidRPr="00D32F1C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7B1C25" w:rsidRPr="007B1C25">
        <w:rPr>
          <w:b/>
          <w:sz w:val="32"/>
        </w:rPr>
        <w:t xml:space="preserve">Correctness of calculation of MPN </w:t>
      </w:r>
      <w:r w:rsidR="008D27C3">
        <w:rPr>
          <w:b/>
          <w:sz w:val="32"/>
        </w:rPr>
        <w:t xml:space="preserve">penalty </w:t>
      </w:r>
      <w:r w:rsidR="007B1C25" w:rsidRPr="007B1C25">
        <w:rPr>
          <w:b/>
          <w:sz w:val="32"/>
        </w:rPr>
        <w:t xml:space="preserve">in SM model: </w:t>
      </w:r>
      <w:r w:rsidR="008D27C3">
        <w:rPr>
          <w:b/>
          <w:sz w:val="32"/>
        </w:rPr>
        <w:t>D</w:t>
      </w:r>
      <w:r w:rsidR="007B1C25" w:rsidRPr="007B1C25">
        <w:rPr>
          <w:b/>
          <w:sz w:val="32"/>
        </w:rPr>
        <w:t xml:space="preserve">o </w:t>
      </w:r>
      <w:r w:rsidR="008D27C3">
        <w:rPr>
          <w:b/>
          <w:sz w:val="32"/>
        </w:rPr>
        <w:t>W</w:t>
      </w:r>
      <w:r w:rsidR="007B1C25" w:rsidRPr="007B1C25">
        <w:rPr>
          <w:b/>
          <w:sz w:val="32"/>
        </w:rPr>
        <w:t xml:space="preserve">e </w:t>
      </w:r>
      <w:r w:rsidR="008D27C3">
        <w:rPr>
          <w:b/>
          <w:sz w:val="32"/>
        </w:rPr>
        <w:t>N</w:t>
      </w:r>
      <w:r w:rsidR="007B1C25" w:rsidRPr="007B1C25">
        <w:rPr>
          <w:b/>
          <w:sz w:val="32"/>
        </w:rPr>
        <w:t xml:space="preserve">eed </w:t>
      </w:r>
      <w:r w:rsidR="008D27C3">
        <w:rPr>
          <w:b/>
          <w:sz w:val="32"/>
        </w:rPr>
        <w:t>C</w:t>
      </w:r>
      <w:r w:rsidR="007B1C25" w:rsidRPr="007B1C25">
        <w:rPr>
          <w:b/>
          <w:sz w:val="32"/>
        </w:rPr>
        <w:t>orrection</w:t>
      </w:r>
      <w:r w:rsidR="008D27C3">
        <w:rPr>
          <w:b/>
          <w:sz w:val="32"/>
        </w:rPr>
        <w:t xml:space="preserve"> to Account for </w:t>
      </w:r>
      <w:r w:rsidR="0028754A">
        <w:rPr>
          <w:b/>
          <w:sz w:val="32"/>
        </w:rPr>
        <w:t xml:space="preserve">The </w:t>
      </w:r>
      <w:r w:rsidR="008D27C3">
        <w:rPr>
          <w:b/>
          <w:sz w:val="32"/>
        </w:rPr>
        <w:t>ISI Penalty</w:t>
      </w:r>
    </w:p>
    <w:p w:rsidR="007B1C25" w:rsidRDefault="007B1C25" w:rsidP="007B1C25">
      <w:pPr>
        <w:jc w:val="center"/>
      </w:pPr>
      <w:r>
        <w:t>Petar Pepeljugoski</w:t>
      </w:r>
    </w:p>
    <w:p w:rsidR="00AE5CB9" w:rsidRDefault="007B1C25">
      <w:r>
        <w:t xml:space="preserve">As an action item from the MMF Ad Hoc, I was </w:t>
      </w:r>
      <w:r w:rsidR="008D27C3">
        <w:t>tasked</w:t>
      </w:r>
      <w:r>
        <w:t xml:space="preserve"> to perform a check on the correctness of the calculation of the MPN penalty and the need for a correction to account for the effect of the ISI. To achieve </w:t>
      </w:r>
      <w:r w:rsidR="005F604A">
        <w:t xml:space="preserve">and simplify the analysis </w:t>
      </w:r>
      <w:r w:rsidR="00AE5CB9">
        <w:t xml:space="preserve">I modified the spreadsheet </w:t>
      </w:r>
      <w:r w:rsidR="005F604A">
        <w:t>to</w:t>
      </w:r>
      <w:r w:rsidR="00AE5CB9">
        <w:t xml:space="preserve">, </w:t>
      </w:r>
      <w:r w:rsidR="005F604A">
        <w:t>setting</w:t>
      </w:r>
      <w:r w:rsidR="00AE5CB9">
        <w:t xml:space="preserve"> a number of parameter</w:t>
      </w:r>
      <w:r>
        <w:t>s</w:t>
      </w:r>
      <w:r w:rsidR="00AE5CB9">
        <w:t xml:space="preserve"> to low values, so </w:t>
      </w:r>
      <w:r>
        <w:t xml:space="preserve">that </w:t>
      </w:r>
      <w:r w:rsidR="00AE5CB9">
        <w:t>their penalties are 0. This applied to: RIN</w:t>
      </w:r>
      <w:r w:rsidR="006C009E">
        <w:t xml:space="preserve"> (-160dB/Hz)</w:t>
      </w:r>
      <w:r w:rsidR="00AE5CB9">
        <w:t>, deterministic jitter and DCD_DJ</w:t>
      </w:r>
      <w:r w:rsidR="006C009E">
        <w:t xml:space="preserve"> (both set to 0 </w:t>
      </w:r>
      <w:proofErr w:type="spellStart"/>
      <w:r w:rsidR="006C009E">
        <w:t>ps</w:t>
      </w:r>
      <w:proofErr w:type="spellEnd"/>
      <w:r w:rsidR="006C009E">
        <w:t>)</w:t>
      </w:r>
      <w:proofErr w:type="gramStart"/>
      <w:r w:rsidR="00AE5CB9">
        <w:t>,</w:t>
      </w:r>
      <w:proofErr w:type="gramEnd"/>
      <w:r w:rsidR="00AE5CB9">
        <w:t xml:space="preserve"> modal noise penalty </w:t>
      </w:r>
      <w:r w:rsidR="006C009E">
        <w:t>(0</w:t>
      </w:r>
      <w:r>
        <w:t xml:space="preserve"> dB</w:t>
      </w:r>
      <w:r w:rsidR="006C009E">
        <w:t xml:space="preserve">) </w:t>
      </w:r>
      <w:r w:rsidR="00AE5CB9">
        <w:t>and baseline wander</w:t>
      </w:r>
      <w:r w:rsidR="006C009E">
        <w:t xml:space="preserve"> (0)</w:t>
      </w:r>
      <w:r w:rsidR="00AE5CB9">
        <w:t xml:space="preserve">. </w:t>
      </w:r>
      <w:r w:rsidR="00F0392B">
        <w:t>The rise-fall time was set to 19ps</w:t>
      </w:r>
      <w:r>
        <w:t>.</w:t>
      </w:r>
      <w:r w:rsidR="005F604A">
        <w:t xml:space="preserve">  </w:t>
      </w:r>
    </w:p>
    <w:p w:rsidR="00F0392B" w:rsidRDefault="00AE5CB9">
      <w:r>
        <w:t>The receiver sensitivity was set to -10dBm</w:t>
      </w:r>
      <w:r w:rsidR="006C009E">
        <w:t xml:space="preserve"> and connector loss to 0. </w:t>
      </w:r>
      <w:r w:rsidR="00F0392B">
        <w:t>TX power was initially set to -6.4dBm, to give us 3.6</w:t>
      </w:r>
      <w:r w:rsidR="00EA71ED">
        <w:t xml:space="preserve"> </w:t>
      </w:r>
      <w:r w:rsidR="00F0392B">
        <w:t xml:space="preserve">dB power </w:t>
      </w:r>
      <w:proofErr w:type="gramStart"/>
      <w:r w:rsidR="00F0392B">
        <w:t>budget</w:t>
      </w:r>
      <w:proofErr w:type="gramEnd"/>
      <w:r w:rsidR="00F0392B">
        <w:t xml:space="preserve">. </w:t>
      </w:r>
      <w:r w:rsidR="006C009E">
        <w:t>We are left with the fiber loss (at 100m 0.36</w:t>
      </w:r>
      <w:r w:rsidR="00F0392B">
        <w:t xml:space="preserve"> </w:t>
      </w:r>
      <w:r w:rsidR="006C009E">
        <w:t>dB), ISI</w:t>
      </w:r>
      <w:r w:rsidR="00EA71ED">
        <w:t xml:space="preserve"> penalty (</w:t>
      </w:r>
      <w:r w:rsidR="006C009E">
        <w:t>2.96</w:t>
      </w:r>
      <w:r w:rsidR="00F0392B">
        <w:t xml:space="preserve"> dB</w:t>
      </w:r>
      <w:r w:rsidR="006C009E">
        <w:t>) and MPN penalty (0.31 dB)</w:t>
      </w:r>
      <w:r w:rsidR="00F0392B">
        <w:t xml:space="preserve"> consuming the entire </w:t>
      </w:r>
      <w:r w:rsidR="005F604A">
        <w:t xml:space="preserve">power </w:t>
      </w:r>
      <w:r w:rsidR="00F0392B">
        <w:t xml:space="preserve">budget. </w:t>
      </w:r>
      <w:r w:rsidR="005F604A">
        <w:t xml:space="preserve">This first case is </w:t>
      </w:r>
      <w:r w:rsidR="00F0392B">
        <w:t>without making changes to the MPN penalty due to ISI. However, if we make a change to address the ISI, the MPN penalty rises to 1.58 dB, leavin</w:t>
      </w:r>
      <w:r w:rsidR="00EA71ED">
        <w:t xml:space="preserve">g us with a negative margin of </w:t>
      </w:r>
      <w:r w:rsidR="00F0392B">
        <w:t xml:space="preserve">1.3 </w:t>
      </w:r>
      <w:proofErr w:type="spellStart"/>
      <w:r w:rsidR="00F0392B">
        <w:t>dB.</w:t>
      </w:r>
      <w:proofErr w:type="spellEnd"/>
      <w:r w:rsidR="00F0392B">
        <w:t xml:space="preserve"> </w:t>
      </w:r>
    </w:p>
    <w:p w:rsidR="00F0392B" w:rsidRDefault="00F0392B">
      <w:r>
        <w:t xml:space="preserve">To check which one is correct, we </w:t>
      </w:r>
      <w:r w:rsidR="005F604A">
        <w:t xml:space="preserve">also </w:t>
      </w:r>
      <w:r>
        <w:t>perform</w:t>
      </w:r>
      <w:r w:rsidR="005F604A">
        <w:t xml:space="preserve"> the actual calculation, without resorting to penalties, rather calculating the BER directly.</w:t>
      </w:r>
    </w:p>
    <w:p w:rsidR="00D32F1C" w:rsidRDefault="00F0392B">
      <w:r>
        <w:t xml:space="preserve">We </w:t>
      </w:r>
      <w:r w:rsidR="00EA71ED">
        <w:t xml:space="preserve">first </w:t>
      </w:r>
      <w:r>
        <w:t>find the receiver noise SD</w:t>
      </w:r>
      <w:r w:rsidR="00EA71ED">
        <w:t xml:space="preserve"> from the nominal receiver sensitivity</w:t>
      </w:r>
      <w:r>
        <w:t xml:space="preserve">, then the MPN SD at the receiver </w:t>
      </w:r>
      <w:r w:rsidR="005F604A">
        <w:t xml:space="preserve">(and </w:t>
      </w:r>
      <w:r>
        <w:t xml:space="preserve">multiply </w:t>
      </w:r>
      <w:r w:rsidR="005F604A">
        <w:t xml:space="preserve">MPN SD </w:t>
      </w:r>
      <w:r>
        <w:t>by the OMA</w:t>
      </w:r>
      <w:r w:rsidR="00EA71ED">
        <w:t xml:space="preserve"> to remove the normalization</w:t>
      </w:r>
      <w:r w:rsidR="005F604A">
        <w:t>)</w:t>
      </w:r>
      <w:r>
        <w:t xml:space="preserve">. </w:t>
      </w:r>
      <w:r w:rsidR="00D32F1C">
        <w:t xml:space="preserve">The total SD is found using </w:t>
      </w:r>
      <w:proofErr w:type="spellStart"/>
      <w:r w:rsidR="00D32F1C">
        <w:t>rms</w:t>
      </w:r>
      <w:proofErr w:type="spellEnd"/>
      <w:r w:rsidR="00D32F1C">
        <w:t xml:space="preserve"> addition. </w:t>
      </w:r>
    </w:p>
    <w:p w:rsidR="00D32F1C" w:rsidRDefault="00D32F1C">
      <w:r>
        <w:t xml:space="preserve">To find the </w:t>
      </w:r>
      <w:r w:rsidR="005F604A">
        <w:t xml:space="preserve">worst case </w:t>
      </w:r>
      <w:r>
        <w:t xml:space="preserve">BER, we use the standard formula: </w:t>
      </w:r>
    </w:p>
    <w:p w:rsidR="00D32F1C" w:rsidRDefault="00D32F1C" w:rsidP="00D32F1C">
      <w:pPr>
        <w:pStyle w:val="MTDisplayEquation"/>
      </w:pPr>
      <w:r>
        <w:tab/>
      </w:r>
      <w:r w:rsidR="00894C05" w:rsidRPr="005F604A">
        <w:rPr>
          <w:position w:val="-44"/>
        </w:rPr>
        <w:object w:dxaOrig="588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49.8pt" o:ole="">
            <v:imagedata r:id="rId5" o:title=""/>
          </v:shape>
          <o:OLEObject Type="Embed" ProgID="Equation.DSMT4" ShapeID="_x0000_i1025" DrawAspect="Content" ObjectID="_1403006455" r:id="rId6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7B3AB3">
        <w:fldChar w:fldCharType="begin"/>
      </w:r>
      <w:r w:rsidR="007B3AB3">
        <w:instrText xml:space="preserve"> SEQ MTEqn \c \* Arabic \* MERGEFORMAT </w:instrText>
      </w:r>
      <w:r w:rsidR="007B3AB3">
        <w:fldChar w:fldCharType="separate"/>
      </w:r>
      <w:r>
        <w:rPr>
          <w:noProof/>
        </w:rPr>
        <w:instrText>1</w:instrText>
      </w:r>
      <w:r w:rsidR="007B3AB3">
        <w:rPr>
          <w:noProof/>
        </w:rPr>
        <w:fldChar w:fldCharType="end"/>
      </w:r>
      <w:r>
        <w:instrText>)</w:instrText>
      </w:r>
      <w:r>
        <w:fldChar w:fldCharType="end"/>
      </w:r>
    </w:p>
    <w:p w:rsidR="00F0392B" w:rsidRDefault="005F604A">
      <w:r>
        <w:t xml:space="preserve">In the above expression TXOMA is the TX </w:t>
      </w:r>
      <w:proofErr w:type="spellStart"/>
      <w:r>
        <w:t>OMa</w:t>
      </w:r>
      <w:proofErr w:type="spellEnd"/>
      <w:r>
        <w:t xml:space="preserve"> in </w:t>
      </w:r>
      <w:proofErr w:type="spellStart"/>
      <w:r>
        <w:t>dB</w:t>
      </w:r>
      <w:r w:rsidR="00894C05">
        <w:t>m</w:t>
      </w:r>
      <w:proofErr w:type="spellEnd"/>
      <w:r>
        <w:t xml:space="preserve">. </w:t>
      </w:r>
      <w:r w:rsidR="00D32F1C">
        <w:t>Running the actual numbers we get the following:</w:t>
      </w:r>
    </w:p>
    <w:p w:rsidR="00D32F1C" w:rsidRDefault="00D32F1C" w:rsidP="00E2365C">
      <w:pPr>
        <w:spacing w:after="0" w:line="240" w:lineRule="auto"/>
      </w:pPr>
      <w:r>
        <w:t xml:space="preserve">RX </w:t>
      </w:r>
      <w:r w:rsidR="005A6FEC">
        <w:t>O</w:t>
      </w:r>
      <w:bookmarkStart w:id="0" w:name="_GoBack"/>
      <w:bookmarkEnd w:id="0"/>
      <w:r w:rsidR="005A6FEC">
        <w:t xml:space="preserve">MA </w:t>
      </w:r>
      <w:proofErr w:type="spellStart"/>
      <w:r>
        <w:t>sens</w:t>
      </w:r>
      <w:proofErr w:type="spellEnd"/>
      <w:r w:rsidR="00EA71ED">
        <w:t xml:space="preserve"> </w:t>
      </w:r>
      <w:r>
        <w:t>=</w:t>
      </w:r>
      <w:r w:rsidR="00EA71ED">
        <w:t xml:space="preserve"> </w:t>
      </w:r>
      <w:r>
        <w:t xml:space="preserve">-10dBm; </w:t>
      </w:r>
      <w:proofErr w:type="spellStart"/>
      <w:r>
        <w:t>RX</w:t>
      </w:r>
      <w:r w:rsidR="005A6FEC">
        <w:t>OMA</w:t>
      </w:r>
      <w:r>
        <w:t>sd</w:t>
      </w:r>
      <w:proofErr w:type="spellEnd"/>
      <w:r w:rsidR="00EA71ED">
        <w:t xml:space="preserve"> </w:t>
      </w:r>
      <w:r>
        <w:t>=</w:t>
      </w:r>
      <w:r w:rsidR="00EA71ED">
        <w:t xml:space="preserve"> </w:t>
      </w:r>
      <w:r>
        <w:t>0.0142</w:t>
      </w:r>
      <w:r w:rsidR="005A6FEC">
        <w:t>/2 = 0.0071</w:t>
      </w:r>
      <w:r>
        <w:t>;</w:t>
      </w:r>
    </w:p>
    <w:p w:rsidR="00D32F1C" w:rsidRDefault="00D32F1C" w:rsidP="00E2365C">
      <w:pPr>
        <w:spacing w:after="0" w:line="240" w:lineRule="auto"/>
      </w:pPr>
      <w:r>
        <w:t>RXOMA</w:t>
      </w:r>
      <w:r w:rsidR="00EA71ED">
        <w:t xml:space="preserve"> </w:t>
      </w:r>
      <w:r>
        <w:t>=</w:t>
      </w:r>
      <w:r w:rsidR="00EA71ED">
        <w:t xml:space="preserve"> </w:t>
      </w:r>
      <w:r>
        <w:t>0.2109;</w:t>
      </w:r>
    </w:p>
    <w:p w:rsidR="00D32F1C" w:rsidRDefault="00D32F1C" w:rsidP="00E2365C">
      <w:pPr>
        <w:spacing w:after="0" w:line="240" w:lineRule="auto"/>
      </w:pPr>
      <w:proofErr w:type="spellStart"/>
      <w:r>
        <w:t>MPNSD_normalized</w:t>
      </w:r>
      <w:proofErr w:type="spellEnd"/>
      <w:r>
        <w:t xml:space="preserve"> = 0.052 (from spreadsheet), MPNSD = 0.0110</w:t>
      </w:r>
      <w:r w:rsidR="005A6FEC">
        <w:t xml:space="preserve"> /2 = 0.00550;</w:t>
      </w:r>
    </w:p>
    <w:p w:rsidR="00D32F1C" w:rsidRDefault="00D32F1C" w:rsidP="00E2365C">
      <w:pPr>
        <w:spacing w:after="0" w:line="240" w:lineRule="auto"/>
      </w:pPr>
      <w:proofErr w:type="spellStart"/>
      <w:r>
        <w:t>SDtotal</w:t>
      </w:r>
      <w:proofErr w:type="spellEnd"/>
      <w:r w:rsidR="00EA71ED">
        <w:t xml:space="preserve"> </w:t>
      </w:r>
      <w:r>
        <w:t>=</w:t>
      </w:r>
      <w:r w:rsidR="00EA71ED">
        <w:t xml:space="preserve"> </w:t>
      </w:r>
      <w:r>
        <w:t>0.0179</w:t>
      </w:r>
      <w:r w:rsidR="005A6FEC">
        <w:t>/2 = 0.0</w:t>
      </w:r>
      <w:r w:rsidR="00894C05">
        <w:t>0</w:t>
      </w:r>
      <w:r w:rsidR="005A6FEC">
        <w:t>90;</w:t>
      </w:r>
    </w:p>
    <w:p w:rsidR="00D32F1C" w:rsidRDefault="00894C05" w:rsidP="00E2365C">
      <w:pPr>
        <w:spacing w:after="0" w:line="240" w:lineRule="auto"/>
      </w:pPr>
      <w:proofErr w:type="spellStart"/>
      <w:proofErr w:type="gramStart"/>
      <w:r>
        <w:t>dmin</w:t>
      </w:r>
      <w:proofErr w:type="spellEnd"/>
      <w:proofErr w:type="gramEnd"/>
      <w:r w:rsidR="00EA71ED">
        <w:t xml:space="preserve"> </w:t>
      </w:r>
      <w:r w:rsidR="00BC0EF1">
        <w:t>=</w:t>
      </w:r>
      <w:r w:rsidR="00EA71ED">
        <w:t xml:space="preserve"> </w:t>
      </w:r>
      <w:r w:rsidR="00BC0EF1">
        <w:t>0.1067</w:t>
      </w:r>
      <w:r w:rsidR="005A6FEC">
        <w:t>/2 = 0.0533</w:t>
      </w:r>
      <w:r w:rsidR="00BC0EF1">
        <w:t>;</w:t>
      </w:r>
    </w:p>
    <w:p w:rsidR="00BC0EF1" w:rsidRDefault="00BC0EF1" w:rsidP="00E2365C">
      <w:pPr>
        <w:spacing w:after="0" w:line="240" w:lineRule="auto"/>
      </w:pPr>
      <w:r>
        <w:t>BER</w:t>
      </w:r>
      <w:r w:rsidR="00EA71ED">
        <w:t xml:space="preserve"> </w:t>
      </w:r>
      <w:r>
        <w:t>=</w:t>
      </w:r>
      <w:r w:rsidR="00EA71ED">
        <w:t xml:space="preserve"> </w:t>
      </w:r>
      <w:r>
        <w:t>1.39e-9;</w:t>
      </w:r>
    </w:p>
    <w:p w:rsidR="00E2365C" w:rsidRDefault="00E2365C" w:rsidP="00E2365C">
      <w:pPr>
        <w:spacing w:after="0" w:line="240" w:lineRule="auto"/>
      </w:pPr>
    </w:p>
    <w:p w:rsidR="00BC0EF1" w:rsidRDefault="00BC0EF1">
      <w:r>
        <w:t>Obviously, this is not what the SM model predicted</w:t>
      </w:r>
      <w:r w:rsidR="00EA71ED">
        <w:t xml:space="preserve"> (to get BER = 1e-12)</w:t>
      </w:r>
      <w:r>
        <w:t xml:space="preserve">, since it told us we </w:t>
      </w:r>
      <w:r w:rsidR="005F604A">
        <w:t>would have</w:t>
      </w:r>
      <w:r>
        <w:t xml:space="preserve"> exactly 0 dB </w:t>
      </w:r>
      <w:r w:rsidR="00EA71ED">
        <w:t>margin. Instead, we got BER = 1.39 e-9, meaning we have negative margin.</w:t>
      </w:r>
    </w:p>
    <w:p w:rsidR="00BC0EF1" w:rsidRDefault="00BC0EF1">
      <w:r>
        <w:t xml:space="preserve">We now </w:t>
      </w:r>
      <w:r w:rsidR="00EA71ED">
        <w:t xml:space="preserve">check if we get a correct result by making the correction (which takes into account the </w:t>
      </w:r>
      <w:r>
        <w:t>ISI</w:t>
      </w:r>
      <w:r w:rsidR="00EA71ED">
        <w:t>)</w:t>
      </w:r>
      <w:r>
        <w:t xml:space="preserve">. Now the model tells us that we are running 1.3dB negative margin. So, we </w:t>
      </w:r>
      <w:r w:rsidR="00EA71ED">
        <w:t xml:space="preserve">now </w:t>
      </w:r>
      <w:r>
        <w:t xml:space="preserve">change in the spreadsheet the </w:t>
      </w:r>
      <w:r>
        <w:lastRenderedPageBreak/>
        <w:t xml:space="preserve">TX OMA to -5.1 </w:t>
      </w:r>
      <w:proofErr w:type="spellStart"/>
      <w:r>
        <w:t>dBm</w:t>
      </w:r>
      <w:proofErr w:type="spellEnd"/>
      <w:r>
        <w:t xml:space="preserve"> (power budget of 4.9dB) giving us 0 margin with the corrected formula. We now re-run the above calculation, with TX OMA =</w:t>
      </w:r>
      <w:r w:rsidR="0028754A">
        <w:t xml:space="preserve"> </w:t>
      </w:r>
      <w:r>
        <w:t xml:space="preserve">-5.1 </w:t>
      </w:r>
      <w:proofErr w:type="spellStart"/>
      <w:r>
        <w:t>dBm</w:t>
      </w:r>
      <w:proofErr w:type="spellEnd"/>
      <w:r w:rsidR="0028754A">
        <w:t xml:space="preserve"> and </w:t>
      </w:r>
      <w:r>
        <w:t>g</w:t>
      </w:r>
      <w:r w:rsidR="0028754A">
        <w:t>o</w:t>
      </w:r>
      <w:r>
        <w:t xml:space="preserve">t the following numbers: </w:t>
      </w:r>
    </w:p>
    <w:p w:rsidR="00BC0EF1" w:rsidRDefault="00BC0EF1" w:rsidP="00E2365C">
      <w:pPr>
        <w:spacing w:after="0" w:line="240" w:lineRule="auto"/>
      </w:pPr>
      <w:r>
        <w:t xml:space="preserve">RX </w:t>
      </w:r>
      <w:proofErr w:type="spellStart"/>
      <w:r>
        <w:t>sens</w:t>
      </w:r>
      <w:proofErr w:type="spellEnd"/>
      <w:r w:rsidR="005F604A">
        <w:t xml:space="preserve"> </w:t>
      </w:r>
      <w:r>
        <w:t>=</w:t>
      </w:r>
      <w:r w:rsidR="005F604A">
        <w:t xml:space="preserve"> </w:t>
      </w:r>
      <w:r>
        <w:t xml:space="preserve">-10dBm; </w:t>
      </w:r>
      <w:proofErr w:type="spellStart"/>
      <w:r>
        <w:t>RXsd</w:t>
      </w:r>
      <w:proofErr w:type="spellEnd"/>
      <w:r w:rsidR="005F604A">
        <w:t xml:space="preserve"> </w:t>
      </w:r>
      <w:r>
        <w:t>=</w:t>
      </w:r>
      <w:r w:rsidR="005F604A">
        <w:t xml:space="preserve"> </w:t>
      </w:r>
      <w:r>
        <w:t>0.0142</w:t>
      </w:r>
      <w:r w:rsidR="005A6FEC">
        <w:t xml:space="preserve"> = 0.0071</w:t>
      </w:r>
      <w:r>
        <w:t>;</w:t>
      </w:r>
    </w:p>
    <w:p w:rsidR="00BC0EF1" w:rsidRDefault="00BC0EF1" w:rsidP="00E2365C">
      <w:pPr>
        <w:spacing w:after="0" w:line="240" w:lineRule="auto"/>
      </w:pPr>
      <w:r>
        <w:t>RXOMA</w:t>
      </w:r>
      <w:r w:rsidR="005F604A">
        <w:t xml:space="preserve"> </w:t>
      </w:r>
      <w:r>
        <w:t>=</w:t>
      </w:r>
      <w:r w:rsidR="005F604A">
        <w:t xml:space="preserve"> </w:t>
      </w:r>
      <w:r>
        <w:t>0.2844;</w:t>
      </w:r>
    </w:p>
    <w:p w:rsidR="00BC0EF1" w:rsidRDefault="00BC0EF1" w:rsidP="00E2365C">
      <w:pPr>
        <w:spacing w:after="0" w:line="240" w:lineRule="auto"/>
      </w:pPr>
      <w:proofErr w:type="spellStart"/>
      <w:r>
        <w:t>MPNSD_normalized</w:t>
      </w:r>
      <w:proofErr w:type="spellEnd"/>
      <w:r>
        <w:t xml:space="preserve"> = 0.052 (from spreadsheet), MPNSD = 0.0148</w:t>
      </w:r>
      <w:r w:rsidR="005A6FEC">
        <w:t xml:space="preserve"> = 0.074</w:t>
      </w:r>
      <w:r>
        <w:t>;</w:t>
      </w:r>
    </w:p>
    <w:p w:rsidR="00BC0EF1" w:rsidRDefault="00BC0EF1" w:rsidP="00E2365C">
      <w:pPr>
        <w:spacing w:after="0" w:line="240" w:lineRule="auto"/>
      </w:pPr>
      <w:proofErr w:type="spellStart"/>
      <w:r>
        <w:t>SDtotal</w:t>
      </w:r>
      <w:proofErr w:type="spellEnd"/>
      <w:r w:rsidR="005F604A">
        <w:t xml:space="preserve"> </w:t>
      </w:r>
      <w:r>
        <w:t>=</w:t>
      </w:r>
      <w:r w:rsidR="005F604A">
        <w:t xml:space="preserve"> </w:t>
      </w:r>
      <w:r>
        <w:t>0.0205</w:t>
      </w:r>
      <w:r w:rsidR="005A6FEC">
        <w:t xml:space="preserve"> / 2 = 0.0103</w:t>
      </w:r>
      <w:r>
        <w:t>;</w:t>
      </w:r>
    </w:p>
    <w:p w:rsidR="00BC0EF1" w:rsidRDefault="005F604A" w:rsidP="00E2365C">
      <w:pPr>
        <w:spacing w:after="0" w:line="240" w:lineRule="auto"/>
      </w:pPr>
      <w:proofErr w:type="spellStart"/>
      <w:proofErr w:type="gramStart"/>
      <w:r>
        <w:t>dmin</w:t>
      </w:r>
      <w:proofErr w:type="spellEnd"/>
      <w:proofErr w:type="gramEnd"/>
      <w:r>
        <w:t xml:space="preserve"> </w:t>
      </w:r>
      <w:r w:rsidR="00BC0EF1">
        <w:t>=</w:t>
      </w:r>
      <w:r>
        <w:t xml:space="preserve"> </w:t>
      </w:r>
      <w:r w:rsidR="00BC0EF1">
        <w:t>0.1439</w:t>
      </w:r>
      <w:r w:rsidR="005A6FEC">
        <w:t>/2 = 0.0719</w:t>
      </w:r>
      <w:r w:rsidR="00BC0EF1">
        <w:t>;</w:t>
      </w:r>
    </w:p>
    <w:p w:rsidR="00BC0EF1" w:rsidRDefault="00BC0EF1" w:rsidP="00E2365C">
      <w:pPr>
        <w:spacing w:after="0" w:line="240" w:lineRule="auto"/>
      </w:pPr>
      <w:r>
        <w:t>BER</w:t>
      </w:r>
      <w:r w:rsidR="005F604A">
        <w:t xml:space="preserve"> </w:t>
      </w:r>
      <w:r>
        <w:t>=</w:t>
      </w:r>
      <w:r w:rsidR="005F604A">
        <w:t xml:space="preserve"> </w:t>
      </w:r>
      <w:r>
        <w:t>1.14e-12;</w:t>
      </w:r>
    </w:p>
    <w:p w:rsidR="00E2365C" w:rsidRDefault="00E2365C" w:rsidP="00E2365C">
      <w:pPr>
        <w:spacing w:after="0" w:line="240" w:lineRule="auto"/>
      </w:pPr>
    </w:p>
    <w:p w:rsidR="00EA71ED" w:rsidRDefault="00EA71ED" w:rsidP="00BC0EF1">
      <w:r>
        <w:t xml:space="preserve">With the correction applied, we got BER = 1.14e-12, corresponding to 0 dB margin, which is what we expected. </w:t>
      </w:r>
      <w:r w:rsidR="00BC0EF1">
        <w:t>The conclusion</w:t>
      </w:r>
      <w:r w:rsidR="00E2365C">
        <w:t xml:space="preserve">: </w:t>
      </w:r>
      <w:r w:rsidR="00BC0EF1">
        <w:t xml:space="preserve"> </w:t>
      </w:r>
      <w:r w:rsidR="00E2365C">
        <w:t>with the correction</w:t>
      </w:r>
      <w:r w:rsidR="0028754A">
        <w:t xml:space="preserve"> applied</w:t>
      </w:r>
      <w:r w:rsidR="00E2365C">
        <w:t xml:space="preserve">, both approaches give the same result. </w:t>
      </w:r>
    </w:p>
    <w:p w:rsidR="00BC0EF1" w:rsidRDefault="007B1C25" w:rsidP="00BC0EF1">
      <w:r>
        <w:t>Therefore, I t</w:t>
      </w:r>
      <w:r w:rsidR="00EA71ED">
        <w:t>hink we need to change the calculation of the MPN penalty to account for the ISI, similar to the handling of the RIN.</w:t>
      </w:r>
    </w:p>
    <w:p w:rsidR="00EA71ED" w:rsidRDefault="00EA71ED" w:rsidP="00BC0EF1"/>
    <w:p w:rsidR="00EA71ED" w:rsidRDefault="00EA71ED" w:rsidP="00BC0EF1"/>
    <w:p w:rsidR="00BC0EF1" w:rsidRDefault="00BC0EF1" w:rsidP="00BC0EF1"/>
    <w:p w:rsidR="00BC0EF1" w:rsidRDefault="00BC0EF1"/>
    <w:p w:rsidR="00BC0EF1" w:rsidRDefault="00BC0EF1">
      <w:r>
        <w:t xml:space="preserve"> </w:t>
      </w:r>
    </w:p>
    <w:p w:rsidR="00AE5CB9" w:rsidRDefault="006C009E">
      <w:r>
        <w:t xml:space="preserve"> </w:t>
      </w:r>
    </w:p>
    <w:sectPr w:rsidR="00AE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9"/>
    <w:rsid w:val="0028754A"/>
    <w:rsid w:val="003C61CB"/>
    <w:rsid w:val="005A6FEC"/>
    <w:rsid w:val="005F604A"/>
    <w:rsid w:val="006C009E"/>
    <w:rsid w:val="007B1C25"/>
    <w:rsid w:val="007B3AB3"/>
    <w:rsid w:val="00894C05"/>
    <w:rsid w:val="008D27C3"/>
    <w:rsid w:val="00A86099"/>
    <w:rsid w:val="00AE5CB9"/>
    <w:rsid w:val="00BC0EF1"/>
    <w:rsid w:val="00D32F1C"/>
    <w:rsid w:val="00E2365C"/>
    <w:rsid w:val="00EA71ED"/>
    <w:rsid w:val="00F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D32F1C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D32F1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32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D32F1C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D32F1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K Pepeljugoski</dc:creator>
  <cp:lastModifiedBy>Petar K Pepeljugoski</cp:lastModifiedBy>
  <cp:revision>3</cp:revision>
  <dcterms:created xsi:type="dcterms:W3CDTF">2012-07-01T22:09:00Z</dcterms:created>
  <dcterms:modified xsi:type="dcterms:W3CDTF">2012-07-05T19:14:00Z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